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3D2711" w:rsidTr="003D27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711" w:rsidRDefault="003D27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3D2711" w:rsidRDefault="003D2711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3D2711" w:rsidRDefault="003D2711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3D2711" w:rsidRDefault="003D27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711" w:rsidRDefault="003D271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711" w:rsidRDefault="003D27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3D2711" w:rsidRDefault="003D2711">
            <w:pPr>
              <w:spacing w:line="276" w:lineRule="auto"/>
              <w:jc w:val="center"/>
              <w:rPr>
                <w:rFonts w:ascii="Calibri" w:hAnsi="Calibr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3D2711" w:rsidRDefault="003D2711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3D2711" w:rsidRDefault="003D27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3D2711" w:rsidTr="003D271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D2711" w:rsidRDefault="003D27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3D2711" w:rsidRDefault="003D27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D2711" w:rsidRDefault="003D271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D2711" w:rsidRDefault="003D2711">
            <w:pPr>
              <w:snapToGrid w:val="0"/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3D2711" w:rsidRDefault="003D271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3D2711" w:rsidRDefault="003D27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3D2711" w:rsidRDefault="003D2711" w:rsidP="0002534F"/>
    <w:p w:rsidR="0002534F" w:rsidRDefault="003D2711" w:rsidP="0002534F">
      <w:r>
        <w:t xml:space="preserve">№  </w:t>
      </w:r>
      <w:r w:rsidR="00D85719">
        <w:t>110</w:t>
      </w:r>
      <w:r>
        <w:t xml:space="preserve">                                                          </w:t>
      </w:r>
      <w:r w:rsidR="00D85719">
        <w:t xml:space="preserve">                     от 03 октября </w:t>
      </w:r>
      <w:r>
        <w:t>2017 года</w:t>
      </w:r>
    </w:p>
    <w:p w:rsidR="00D85719" w:rsidRDefault="00D85719" w:rsidP="0002534F">
      <w:pPr>
        <w:pStyle w:val="2"/>
        <w:rPr>
          <w:sz w:val="27"/>
          <w:szCs w:val="27"/>
        </w:rPr>
      </w:pPr>
    </w:p>
    <w:p w:rsidR="0002534F" w:rsidRDefault="0002534F" w:rsidP="0002534F">
      <w:pPr>
        <w:pStyle w:val="2"/>
        <w:rPr>
          <w:sz w:val="27"/>
          <w:szCs w:val="27"/>
        </w:rPr>
      </w:pPr>
      <w:r>
        <w:rPr>
          <w:sz w:val="27"/>
          <w:szCs w:val="27"/>
        </w:rPr>
        <w:t>Р Е Ш Е Н И Е</w:t>
      </w:r>
    </w:p>
    <w:p w:rsidR="0002534F" w:rsidRDefault="0002534F" w:rsidP="0002534F">
      <w:pPr>
        <w:tabs>
          <w:tab w:val="left" w:pos="25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Собрания депутатов муниципального образования</w:t>
      </w:r>
    </w:p>
    <w:p w:rsidR="0002534F" w:rsidRDefault="0002534F" w:rsidP="0002534F">
      <w:pPr>
        <w:tabs>
          <w:tab w:val="left" w:pos="25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«Шиньшинское сельское поселение»</w:t>
      </w:r>
    </w:p>
    <w:p w:rsidR="0002534F" w:rsidRDefault="0002534F" w:rsidP="0002534F">
      <w:pPr>
        <w:jc w:val="center"/>
        <w:rPr>
          <w:b/>
          <w:sz w:val="27"/>
          <w:szCs w:val="27"/>
        </w:rPr>
      </w:pPr>
    </w:p>
    <w:p w:rsidR="0002534F" w:rsidRPr="003D2711" w:rsidRDefault="0002534F" w:rsidP="0002534F">
      <w:pPr>
        <w:pStyle w:val="a3"/>
        <w:jc w:val="center"/>
        <w:rPr>
          <w:szCs w:val="28"/>
        </w:rPr>
      </w:pPr>
      <w:r w:rsidRPr="003D2711">
        <w:rPr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D85719" w:rsidRDefault="00D85719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Собрание депутатов муниципального образования «Шиньшинское сельское поселение» РЕШАЕТ:</w:t>
      </w:r>
    </w:p>
    <w:p w:rsidR="0002534F" w:rsidRDefault="0002534F" w:rsidP="0002534F">
      <w:pPr>
        <w:rPr>
          <w:b/>
          <w:sz w:val="27"/>
          <w:szCs w:val="27"/>
        </w:rPr>
      </w:pPr>
    </w:p>
    <w:p w:rsidR="0002534F" w:rsidRDefault="0002534F" w:rsidP="0002534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Внести в Положение о муниципальной службе в муниципальном образовании «Моркинский муниципальный район», утвержденное решением Собрания депутатов муниципального образования «Шиньшинское сельское поселение» от 17.12.2009 года № 17 (далее – Положение) следующие изменения:</w:t>
      </w:r>
    </w:p>
    <w:p w:rsidR="0002534F" w:rsidRDefault="0002534F" w:rsidP="0002534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 Пункт 3 части 1 статьи 11 изложить в следующей редакции:</w:t>
      </w:r>
    </w:p>
    <w:p w:rsidR="0002534F" w:rsidRDefault="0002534F" w:rsidP="0002534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</w:t>
      </w:r>
      <w:r>
        <w:rPr>
          <w:sz w:val="27"/>
          <w:szCs w:val="27"/>
        </w:rPr>
        <w:lastRenderedPageBreak/>
        <w:t>законодательством Российской Федерации от имени органа местного самоуправления;»;</w:t>
      </w:r>
    </w:p>
    <w:p w:rsidR="0002534F" w:rsidRDefault="0002534F" w:rsidP="0002534F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 Дополнить Положение статьей 13.2 следующего содержания: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«Статья 13.2 Представление сведений о доходах, расходах, об имуществе и обязательствах имущественного характера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6" w:history="1">
        <w:r>
          <w:rPr>
            <w:rStyle w:val="a5"/>
            <w:color w:val="auto"/>
            <w:sz w:val="27"/>
            <w:szCs w:val="27"/>
            <w:u w:val="none"/>
          </w:rPr>
          <w:t>форме</w:t>
        </w:r>
      </w:hyperlink>
      <w:r>
        <w:rPr>
          <w:sz w:val="27"/>
          <w:szCs w:val="27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7" w:history="1">
        <w:r>
          <w:rPr>
            <w:rStyle w:val="a5"/>
            <w:color w:val="auto"/>
            <w:sz w:val="27"/>
            <w:szCs w:val="27"/>
            <w:u w:val="none"/>
          </w:rPr>
          <w:t>законом</w:t>
        </w:r>
      </w:hyperlink>
      <w:r>
        <w:rPr>
          <w:sz w:val="27"/>
          <w:szCs w:val="27"/>
        </w:rPr>
        <w:t xml:space="preserve"> от 25 декабря 2008 года N273-ФЗ "О противодействии коррупции" и Федеральным </w:t>
      </w:r>
      <w:hyperlink r:id="rId8" w:history="1">
        <w:r>
          <w:rPr>
            <w:rStyle w:val="a5"/>
            <w:color w:val="auto"/>
            <w:sz w:val="27"/>
            <w:szCs w:val="27"/>
            <w:u w:val="none"/>
          </w:rPr>
          <w:t>законом</w:t>
        </w:r>
      </w:hyperlink>
      <w:r>
        <w:rPr>
          <w:sz w:val="27"/>
          <w:szCs w:val="27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Марий Эл, муниципальными правовыми актами.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9" w:history="1">
        <w:r>
          <w:rPr>
            <w:rStyle w:val="a5"/>
            <w:color w:val="auto"/>
            <w:sz w:val="27"/>
            <w:szCs w:val="27"/>
            <w:u w:val="none"/>
          </w:rPr>
          <w:t>сведениями</w:t>
        </w:r>
      </w:hyperlink>
      <w:r>
        <w:rPr>
          <w:sz w:val="27"/>
          <w:szCs w:val="27"/>
        </w:rPr>
        <w:t xml:space="preserve"> конфиденциального характера, если федеральными законами они не отнесены к </w:t>
      </w:r>
      <w:hyperlink r:id="rId10" w:history="1">
        <w:r>
          <w:rPr>
            <w:rStyle w:val="a5"/>
            <w:color w:val="auto"/>
            <w:sz w:val="27"/>
            <w:szCs w:val="27"/>
            <w:u w:val="none"/>
          </w:rPr>
          <w:t>сведениям</w:t>
        </w:r>
      </w:hyperlink>
      <w:r>
        <w:rPr>
          <w:sz w:val="27"/>
          <w:szCs w:val="27"/>
        </w:rPr>
        <w:t>, составляющим государственную и иную охраняемую федеральными законами тайну.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</w:t>
      </w:r>
      <w:r>
        <w:rPr>
          <w:sz w:val="27"/>
          <w:szCs w:val="27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Style w:val="a5"/>
            <w:sz w:val="27"/>
            <w:szCs w:val="27"/>
            <w:u w:val="none"/>
          </w:rPr>
          <w:t>законом</w:t>
        </w:r>
      </w:hyperlink>
      <w:r>
        <w:rPr>
          <w:sz w:val="27"/>
          <w:szCs w:val="27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9. Граждане, претендующие на замещение должности главы администрации муниципального образования «Шиньшинское сельское поселение"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Марий Эл в порядке, установленном законом Республики Марий Эл.</w:t>
      </w:r>
    </w:p>
    <w:p w:rsidR="0002534F" w:rsidRDefault="0002534F" w:rsidP="000253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Сведения о доходах, расходах, об имуществе и обязательствах имущественного характера, представленные лицом, замещающим должность главы администрации муниципального образования «Шиньшинское сельское поселение», размещаются на официальном </w:t>
      </w:r>
      <w:proofErr w:type="spellStart"/>
      <w:r>
        <w:rPr>
          <w:sz w:val="27"/>
          <w:szCs w:val="27"/>
        </w:rPr>
        <w:t>интернет-портале</w:t>
      </w:r>
      <w:proofErr w:type="spellEnd"/>
      <w:r>
        <w:rPr>
          <w:sz w:val="27"/>
          <w:szCs w:val="27"/>
        </w:rPr>
        <w:t xml:space="preserve"> Республики Мари Эл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02534F" w:rsidRDefault="0002534F" w:rsidP="0002534F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 момента его обнародования.</w:t>
      </w:r>
    </w:p>
    <w:p w:rsidR="0002534F" w:rsidRDefault="0002534F" w:rsidP="0002534F">
      <w:pPr>
        <w:tabs>
          <w:tab w:val="left" w:pos="10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настоящего решения возложить на постойную комиссию по законности и местному самоуправлению.</w:t>
      </w:r>
    </w:p>
    <w:p w:rsidR="003D2711" w:rsidRDefault="003D2711" w:rsidP="0002534F">
      <w:pPr>
        <w:tabs>
          <w:tab w:val="left" w:pos="1080"/>
        </w:tabs>
        <w:jc w:val="both"/>
        <w:rPr>
          <w:sz w:val="27"/>
          <w:szCs w:val="27"/>
        </w:rPr>
      </w:pPr>
    </w:p>
    <w:p w:rsidR="0002534F" w:rsidRDefault="0002534F" w:rsidP="0002534F">
      <w:pPr>
        <w:tabs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02534F" w:rsidRDefault="0002534F" w:rsidP="0002534F">
      <w:pPr>
        <w:tabs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«Шиньшинское сельское поселение»,                                        </w:t>
      </w:r>
    </w:p>
    <w:p w:rsidR="0002534F" w:rsidRDefault="0002534F" w:rsidP="0002534F">
      <w:pPr>
        <w:tabs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                                         Р.Николаева</w:t>
      </w:r>
    </w:p>
    <w:p w:rsidR="00CC4068" w:rsidRDefault="00CC4068"/>
    <w:sectPr w:rsidR="00CC4068" w:rsidSect="00CC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34F"/>
    <w:rsid w:val="0002534F"/>
    <w:rsid w:val="0011320D"/>
    <w:rsid w:val="003D2711"/>
    <w:rsid w:val="007D2330"/>
    <w:rsid w:val="00CC4068"/>
    <w:rsid w:val="00D8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34F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534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2534F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025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253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E0945199B09DA70E0E73E826E02A8D15B38C0F0DD3679A46A4AF24Fx8P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E0945199B09DA70E0E73E826E02A8D25330C6F1D03679A46A4AF24Fx8PA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E0945199B09DA70E0E73E826E02A8D15534C6F1D13679A46A4AF24F8AE51B4AEDBCF5C94AA1F7xFP4M" TargetMode="External"/><Relationship Id="rId11" Type="http://schemas.openxmlformats.org/officeDocument/2006/relationships/hyperlink" Target="consultantplus://offline/ref=EEEE0945199B09DA70E0E73E826E02A8D25330C6F1D03679A46A4AF24F8AE51B4AEDBCF5xCP8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EEE0945199B09DA70E0E73E826E02A8D95039CBF7D26B73AC3346F0x4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E0945199B09DA70E0E73E826E02A8D15B32C4F4DD3679A46A4AF24F8AE51B4AEDBCF5C94AA1F2xFP0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муниципальном образовании «Шиньшинское сельское поселение».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110</_x2116__x0020__x0434__x043e__x043a__x0443__x043c__x0435__x043d__x0442__x0430_>
    <_dlc_DocId xmlns="57504d04-691e-4fc4-8f09-4f19fdbe90f6">XXJ7TYMEEKJ2-4368-97</_dlc_DocId>
    <_dlc_DocIdUrl xmlns="57504d04-691e-4fc4-8f09-4f19fdbe90f6">
      <Url>https://vip.gov.mari.ru/morki/shinsha/_layouts/DocIdRedir.aspx?ID=XXJ7TYMEEKJ2-4368-97</Url>
      <Description>XXJ7TYMEEKJ2-4368-97</Description>
    </_dlc_DocIdUrl>
  </documentManagement>
</p:properties>
</file>

<file path=customXml/itemProps1.xml><?xml version="1.0" encoding="utf-8"?>
<ds:datastoreItem xmlns:ds="http://schemas.openxmlformats.org/officeDocument/2006/customXml" ds:itemID="{C60F18D6-482F-4395-8788-71499EA62CBF}"/>
</file>

<file path=customXml/itemProps2.xml><?xml version="1.0" encoding="utf-8"?>
<ds:datastoreItem xmlns:ds="http://schemas.openxmlformats.org/officeDocument/2006/customXml" ds:itemID="{06240AF3-9008-4C4F-81C1-BDB85A29851C}"/>
</file>

<file path=customXml/itemProps3.xml><?xml version="1.0" encoding="utf-8"?>
<ds:datastoreItem xmlns:ds="http://schemas.openxmlformats.org/officeDocument/2006/customXml" ds:itemID="{64F0A721-4CE7-4188-9D8D-125BCADE4E33}"/>
</file>

<file path=customXml/itemProps4.xml><?xml version="1.0" encoding="utf-8"?>
<ds:datastoreItem xmlns:ds="http://schemas.openxmlformats.org/officeDocument/2006/customXml" ds:itemID="{A7060300-2A46-4C10-BD61-AAD905130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110 от 03 октября 2017 года</dc:title>
  <dc:creator>Shinsha</dc:creator>
  <cp:lastModifiedBy>Shinsha</cp:lastModifiedBy>
  <cp:revision>6</cp:revision>
  <cp:lastPrinted>2017-10-02T05:56:00Z</cp:lastPrinted>
  <dcterms:created xsi:type="dcterms:W3CDTF">2017-08-16T07:02:00Z</dcterms:created>
  <dcterms:modified xsi:type="dcterms:W3CDTF">2017-10-02T05:56:00Z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5f47c019-8846-4b53-9ab3-4428ec13fe34</vt:lpwstr>
  </property>
</Properties>
</file>